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6A" w:rsidRDefault="00555D6A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bookmarkStart w:id="0" w:name="_GoBack"/>
      <w:bookmarkEnd w:id="0"/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2068F0" w:rsidRPr="00F61ADE" w:rsidRDefault="002068F0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FB2012">
        <w:rPr>
          <w:rFonts w:ascii="Georgia" w:hAnsi="Georgia"/>
          <w:b/>
          <w:bCs/>
          <w:color w:val="0070C0"/>
          <w:sz w:val="24"/>
          <w:szCs w:val="24"/>
          <w:lang w:val="en-GB"/>
        </w:rPr>
        <w:t>5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555D6A" w:rsidRPr="00E44326" w:rsidRDefault="00555D6A" w:rsidP="00555D6A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 w:rsidR="002068F0"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555D6A" w:rsidRDefault="00555D6A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</w:pP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First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Second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b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Third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 xml:space="preserve">c </w:t>
      </w:r>
    </w:p>
    <w:p w:rsidR="009F01FD" w:rsidRPr="009F01FD" w:rsidRDefault="009F01FD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lang w:val="en-GB"/>
        </w:rPr>
      </w:pPr>
      <w:r w:rsidRPr="009F01FD">
        <w:rPr>
          <w:rFonts w:ascii="Georgia" w:hAnsi="Georgia" w:cs="Calibri"/>
          <w:i w:val="0"/>
          <w:sz w:val="22"/>
          <w:szCs w:val="22"/>
          <w:lang w:val="en-GB"/>
        </w:rPr>
        <w:t>(Corresponding author should be marked by *)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a</w:t>
      </w:r>
      <w:r w:rsidR="002068F0">
        <w:rPr>
          <w:rFonts w:ascii="Georgia" w:hAnsi="Georgia" w:cs="Calibri"/>
          <w:sz w:val="20"/>
          <w:lang w:val="en-GB"/>
        </w:rPr>
        <w:t>First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b</w:t>
      </w:r>
      <w:r w:rsidRPr="00E44326">
        <w:rPr>
          <w:rFonts w:ascii="Georgia" w:hAnsi="Georgia" w:cs="Calibri"/>
          <w:sz w:val="20"/>
          <w:lang w:val="en-GB"/>
        </w:rPr>
        <w:t>Second</w:t>
      </w:r>
      <w:proofErr w:type="spellEnd"/>
      <w:r w:rsidRPr="00E44326">
        <w:rPr>
          <w:rFonts w:ascii="Georgia" w:hAnsi="Georgia" w:cs="Calibri"/>
          <w:sz w:val="20"/>
          <w:lang w:val="en-GB"/>
        </w:rPr>
        <w:t xml:space="preserve"> affiliation</w:t>
      </w:r>
    </w:p>
    <w:p w:rsidR="009F01FD" w:rsidRDefault="00555D6A" w:rsidP="009F01FD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c</w:t>
      </w:r>
      <w:r w:rsidRPr="00E44326">
        <w:rPr>
          <w:rFonts w:ascii="Georgia" w:hAnsi="Georgia" w:cs="Calibri"/>
          <w:sz w:val="20"/>
          <w:lang w:val="en-GB"/>
        </w:rPr>
        <w:t>Third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  <w:r w:rsidR="009F01FD">
        <w:rPr>
          <w:rFonts w:ascii="Georgia" w:hAnsi="Georgia" w:cs="Calibri"/>
          <w:sz w:val="20"/>
          <w:lang w:val="en-GB"/>
        </w:rPr>
        <w:t xml:space="preserve"> </w:t>
      </w:r>
    </w:p>
    <w:p w:rsidR="00800A2C" w:rsidRDefault="009F01FD" w:rsidP="009F01FD">
      <w:pPr>
        <w:pStyle w:val="INFO"/>
        <w:rPr>
          <w:rFonts w:ascii="Georgia" w:hAnsi="Georgia" w:cs="Calibri"/>
          <w:sz w:val="20"/>
          <w:lang w:val="en-GB"/>
        </w:rPr>
      </w:pPr>
      <w:r>
        <w:rPr>
          <w:rFonts w:ascii="Georgia" w:hAnsi="Georgia" w:cs="Calibri"/>
          <w:sz w:val="20"/>
          <w:lang w:val="en-GB"/>
        </w:rPr>
        <w:t xml:space="preserve">Corresponding author: </w:t>
      </w:r>
      <w:r w:rsidR="00BE1281" w:rsidRPr="00BE1281">
        <w:rPr>
          <w:rFonts w:ascii="Georgia" w:hAnsi="Georgia" w:cs="Calibri"/>
          <w:sz w:val="20"/>
          <w:lang w:val="en-GB"/>
        </w:rPr>
        <w:t>email@email.com</w:t>
      </w:r>
    </w:p>
    <w:p w:rsidR="00BE1281" w:rsidRDefault="00BE1281" w:rsidP="00800A2C">
      <w:pPr>
        <w:pStyle w:val="INFO"/>
        <w:rPr>
          <w:rFonts w:ascii="Georgia" w:hAnsi="Georgia" w:cs="Calibri"/>
          <w:sz w:val="20"/>
          <w:lang w:val="en-GB"/>
        </w:rPr>
      </w:pPr>
    </w:p>
    <w:p w:rsidR="00BE1281" w:rsidRPr="00883F01" w:rsidRDefault="00BE1281" w:rsidP="00BE1281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>
        <w:rPr>
          <w:rFonts w:ascii="Georgia" w:hAnsi="Georgia" w:cs="Calibri"/>
          <w:color w:val="FF0000"/>
          <w:sz w:val="20"/>
          <w:lang w:val="en-GB"/>
        </w:rPr>
        <w:t xml:space="preserve">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 w:rsidR="00B67199"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47EDF" w:rsidRPr="00BE1281" w:rsidTr="00B67199">
        <w:trPr>
          <w:trHeight w:hRule="exact" w:val="7345"/>
        </w:trPr>
        <w:tc>
          <w:tcPr>
            <w:tcW w:w="9576" w:type="dxa"/>
          </w:tcPr>
          <w:p w:rsidR="00BE1281" w:rsidRPr="00BE1281" w:rsidRDefault="00BE1281" w:rsidP="00B671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B3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Unicode:</w:t>
            </w:r>
            <w:r w:rsidR="00EB3C5F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C47EDF" w:rsidRPr="00BE1281" w:rsidRDefault="00C47EDF" w:rsidP="003A5955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A5955" w:rsidRPr="00BE1281" w:rsidRDefault="003A5955" w:rsidP="00FA0517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EF308C" w:rsidRDefault="00EF308C" w:rsidP="002032B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E44326" w:rsidRDefault="00FA0517" w:rsidP="00FA0517">
      <w:pPr>
        <w:outlineLvl w:val="0"/>
        <w:rPr>
          <w:rFonts w:ascii="Georgia" w:hAnsi="Georgia" w:cs="Calibri"/>
          <w:b/>
          <w:sz w:val="24"/>
          <w:szCs w:val="24"/>
          <w:lang w:val="en-GB"/>
        </w:rPr>
      </w:pP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enter m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aximum </w:t>
      </w:r>
      <w:r w:rsidR="009F01F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3A595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ke</w:t>
      </w:r>
      <w:r w:rsidR="009F01FD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words organized alphabetically and separated by commas.</w:t>
      </w: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57E4E"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</w:t>
      </w:r>
    </w:p>
    <w:sectPr w:rsidR="00E44326" w:rsidSect="00576AF0">
      <w:headerReference w:type="default" r:id="rId7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32" w:rsidRDefault="00682132" w:rsidP="009A00D2">
      <w:pPr>
        <w:spacing w:after="0" w:line="240" w:lineRule="auto"/>
      </w:pPr>
      <w:r>
        <w:separator/>
      </w:r>
    </w:p>
  </w:endnote>
  <w:endnote w:type="continuationSeparator" w:id="0">
    <w:p w:rsidR="00682132" w:rsidRDefault="00682132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32" w:rsidRDefault="00682132" w:rsidP="009A00D2">
      <w:pPr>
        <w:spacing w:after="0" w:line="240" w:lineRule="auto"/>
      </w:pPr>
      <w:r>
        <w:separator/>
      </w:r>
    </w:p>
  </w:footnote>
  <w:footnote w:type="continuationSeparator" w:id="0">
    <w:p w:rsidR="00682132" w:rsidRDefault="00682132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5E57"/>
    <w:multiLevelType w:val="hybridMultilevel"/>
    <w:tmpl w:val="D5E08D58"/>
    <w:lvl w:ilvl="0" w:tplc="C1C41A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B4334"/>
    <w:multiLevelType w:val="hybridMultilevel"/>
    <w:tmpl w:val="C41CDA84"/>
    <w:lvl w:ilvl="0" w:tplc="0C3479D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46DFD"/>
    <w:rsid w:val="00061D89"/>
    <w:rsid w:val="000E5A42"/>
    <w:rsid w:val="000F58F3"/>
    <w:rsid w:val="0013372C"/>
    <w:rsid w:val="00167A89"/>
    <w:rsid w:val="00172479"/>
    <w:rsid w:val="001769AF"/>
    <w:rsid w:val="001838D8"/>
    <w:rsid w:val="001A135D"/>
    <w:rsid w:val="001F1762"/>
    <w:rsid w:val="002032B2"/>
    <w:rsid w:val="002068F0"/>
    <w:rsid w:val="002376D1"/>
    <w:rsid w:val="00244AB9"/>
    <w:rsid w:val="0026644B"/>
    <w:rsid w:val="00292C1A"/>
    <w:rsid w:val="002C79F7"/>
    <w:rsid w:val="003762F0"/>
    <w:rsid w:val="00376E47"/>
    <w:rsid w:val="003A5955"/>
    <w:rsid w:val="004208C4"/>
    <w:rsid w:val="00425E9B"/>
    <w:rsid w:val="00430B23"/>
    <w:rsid w:val="004F01C4"/>
    <w:rsid w:val="00513C6C"/>
    <w:rsid w:val="00546A43"/>
    <w:rsid w:val="00555D6A"/>
    <w:rsid w:val="00576AF0"/>
    <w:rsid w:val="005C3980"/>
    <w:rsid w:val="00676206"/>
    <w:rsid w:val="00682132"/>
    <w:rsid w:val="006D51A6"/>
    <w:rsid w:val="007A3B75"/>
    <w:rsid w:val="007B6196"/>
    <w:rsid w:val="007C581F"/>
    <w:rsid w:val="00800A2C"/>
    <w:rsid w:val="00875841"/>
    <w:rsid w:val="008779F8"/>
    <w:rsid w:val="00883F01"/>
    <w:rsid w:val="00884A3A"/>
    <w:rsid w:val="008A7F04"/>
    <w:rsid w:val="009A00D2"/>
    <w:rsid w:val="009A45D6"/>
    <w:rsid w:val="009A4F9B"/>
    <w:rsid w:val="009F01FD"/>
    <w:rsid w:val="00A25321"/>
    <w:rsid w:val="00A356C4"/>
    <w:rsid w:val="00AB4811"/>
    <w:rsid w:val="00AC738C"/>
    <w:rsid w:val="00AE190A"/>
    <w:rsid w:val="00AF2C57"/>
    <w:rsid w:val="00B157D9"/>
    <w:rsid w:val="00B67199"/>
    <w:rsid w:val="00B84996"/>
    <w:rsid w:val="00BE1281"/>
    <w:rsid w:val="00BE7506"/>
    <w:rsid w:val="00C4417E"/>
    <w:rsid w:val="00C47EDF"/>
    <w:rsid w:val="00C55015"/>
    <w:rsid w:val="00C65455"/>
    <w:rsid w:val="00C65DD9"/>
    <w:rsid w:val="00C67E53"/>
    <w:rsid w:val="00C94303"/>
    <w:rsid w:val="00CD64E4"/>
    <w:rsid w:val="00CE095A"/>
    <w:rsid w:val="00CE0A1F"/>
    <w:rsid w:val="00D57E4E"/>
    <w:rsid w:val="00D81513"/>
    <w:rsid w:val="00DB3983"/>
    <w:rsid w:val="00DC66D3"/>
    <w:rsid w:val="00DD67B0"/>
    <w:rsid w:val="00DF2438"/>
    <w:rsid w:val="00E036EA"/>
    <w:rsid w:val="00E23788"/>
    <w:rsid w:val="00E301F6"/>
    <w:rsid w:val="00E44326"/>
    <w:rsid w:val="00EB3C5F"/>
    <w:rsid w:val="00EE50E6"/>
    <w:rsid w:val="00EF308C"/>
    <w:rsid w:val="00F04E11"/>
    <w:rsid w:val="00F37483"/>
    <w:rsid w:val="00F61ADE"/>
    <w:rsid w:val="00FA0517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14E09-D0DC-49DE-8EEC-478CFAA9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Ashoka PC</cp:lastModifiedBy>
  <cp:revision>2</cp:revision>
  <dcterms:created xsi:type="dcterms:W3CDTF">2017-07-15T11:00:00Z</dcterms:created>
  <dcterms:modified xsi:type="dcterms:W3CDTF">2017-07-15T11:00:00Z</dcterms:modified>
</cp:coreProperties>
</file>